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4EC2118">
      <w:pPr>
        <w:keepNext w:val="0"/>
        <w:keepLines w:val="0"/>
        <w:pageBreakBefore w:val="0"/>
        <w:widowControl w:val="0"/>
        <w:numPr>
          <w:ilvl w:val="0"/>
          <w:numId w:val="1"/>
        </w:numPr>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cs="Times New Roman"/>
          <w:b/>
          <w:bCs/>
          <w:kern w:val="2"/>
          <w:sz w:val="28"/>
          <w:szCs w:val="28"/>
          <w:highlight w:val="none"/>
          <w:lang w:val="en-US" w:eastAsia="zh-CN"/>
        </w:rPr>
      </w:pPr>
      <w:bookmarkStart w:id="0" w:name="_GoBack"/>
      <w:bookmarkEnd w:id="0"/>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人体细胞获得氧气的过程</w:t>
      </w:r>
    </w:p>
    <w:p w14:paraId="0B3C4A15">
      <w:pPr>
        <w:keepNext w:val="0"/>
        <w:keepLines w:val="0"/>
        <w:pageBreakBefore w:val="0"/>
        <w:widowControl w:val="0"/>
        <w:numPr>
          <w:ilvl w:val="0"/>
          <w:numId w:val="0"/>
        </w:numPr>
        <w:kinsoku/>
        <w:wordWrap/>
        <w:overflowPunct/>
        <w:topLinePunct w:val="0"/>
        <w:autoSpaceDE/>
        <w:autoSpaceDN/>
        <w:bidi w:val="0"/>
        <w:adjustRightInd/>
        <w:snapToGrid/>
        <w:spacing w:after="0" w:line="288" w:lineRule="auto"/>
        <w:ind w:leftChars="0"/>
        <w:jc w:val="center"/>
        <w:textAlignment w:val="auto"/>
        <w:outlineLvl w:val="2"/>
        <w:rPr>
          <w:rFonts w:hint="default" w:cs="Times New Roman"/>
          <w:b/>
          <w:bCs/>
          <w:kern w:val="2"/>
          <w:sz w:val="28"/>
          <w:szCs w:val="28"/>
          <w:highlight w:val="none"/>
          <w:lang w:val="en-US" w:eastAsia="zh-CN"/>
        </w:rPr>
      </w:pPr>
      <w:r>
        <w:rPr>
          <w:rFonts w:hint="eastAsia" w:cs="Times New Roman"/>
          <w:b/>
          <w:bCs/>
          <w:kern w:val="2"/>
          <w:sz w:val="28"/>
          <w:szCs w:val="28"/>
          <w:highlight w:val="none"/>
          <w:lang w:val="en-US" w:eastAsia="zh-CN"/>
        </w:rPr>
        <w:t>第2课时  人体内的气体交换</w:t>
      </w:r>
    </w:p>
    <w:p w14:paraId="2D2CED98">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1"/>
                <w:szCs w:val="21"/>
                <w:lang w:val="en-US"/>
              </w:rPr>
            </w:pPr>
            <w:r>
              <w:rPr>
                <w:rFonts w:hint="eastAsia" w:hAnsi="宋体" w:cs="宋体"/>
                <w:b/>
                <w:bCs/>
                <w:i w:val="0"/>
                <w:iCs w:val="0"/>
                <w:sz w:val="21"/>
                <w:szCs w:val="21"/>
                <w:lang w:val="en-US" w:eastAsia="zh-CN"/>
              </w:rPr>
              <w:t>人体内的气体交换</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pStyle w:val="9"/>
              <w:keepNext w:val="0"/>
              <w:pageBreakBefore w:val="0"/>
              <w:widowControl w:val="0"/>
              <w:kinsoku/>
              <w:wordWrap/>
              <w:overflowPunct/>
              <w:topLinePunct w:val="0"/>
              <w:autoSpaceDE/>
              <w:autoSpaceDN/>
              <w:bidi w:val="0"/>
              <w:spacing w:line="288" w:lineRule="auto"/>
              <w:ind w:firstLine="480"/>
              <w:textAlignment w:val="auto"/>
              <w:rPr>
                <w:rFonts w:hint="eastAsia" w:ascii="宋体" w:hAnsi="宋体" w:eastAsia="宋体" w:cs="宋体"/>
                <w:i w:val="0"/>
                <w:iCs w:val="0"/>
                <w:sz w:val="21"/>
                <w:szCs w:val="21"/>
                <w:lang w:eastAsia="zh-CN"/>
              </w:rPr>
            </w:pPr>
            <w:r>
              <w:rPr>
                <w:rStyle w:val="10"/>
                <w:rFonts w:hint="eastAsia" w:ascii="宋体" w:hAnsi="宋体" w:cs="宋体"/>
                <w:sz w:val="21"/>
                <w:szCs w:val="21"/>
                <w:lang w:eastAsia="zh-CN"/>
              </w:rPr>
              <w:t>虽然前面学习了呼吸系统的组成和功能，但学生对人体与外界进行气体交换的认识仍仅仅停留在人的呼气和吸气现象上;初一学生还未学习过相关物理知识，呼气和吸气时涉及到的气压、体积等知识，给学生自主学习带来一定的难度。初一学生好奇心强、兴趣浓能积极主动参与到教学中的亲身体验、模型制作等各种活动中。</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tblHeader/>
          <w:jc w:val="center"/>
        </w:trPr>
        <w:tc>
          <w:tcPr>
            <w:tcW w:w="1080" w:type="dxa"/>
            <w:vMerge w:val="restart"/>
            <w:tcBorders>
              <w:top w:val="nil"/>
              <w:left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39FF3539">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生命观念：①气体在肺与血液之间的交换。</w:t>
            </w:r>
          </w:p>
          <w:p w14:paraId="71380848">
            <w:pPr>
              <w:keepNext w:val="0"/>
              <w:pageBreakBefore w:val="0"/>
              <w:widowControl w:val="0"/>
              <w:kinsoku/>
              <w:wordWrap/>
              <w:overflowPunct/>
              <w:topLinePunct w:val="0"/>
              <w:autoSpaceDE/>
              <w:autoSpaceDN/>
              <w:bidi w:val="0"/>
              <w:adjustRightInd w:val="0"/>
              <w:snapToGrid w:val="0"/>
              <w:spacing w:line="288" w:lineRule="auto"/>
              <w:ind w:firstLine="1050" w:firstLineChars="500"/>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②气体在血液与细胞之间的交换。</w:t>
            </w:r>
          </w:p>
        </w:tc>
      </w:tr>
      <w:tr w14:paraId="42439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788C647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052908A6">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科学思维：①通过尝试自主学习和观察图片,培养学生分析、解决问题的能力。</w:t>
            </w:r>
          </w:p>
          <w:p w14:paraId="3F2FB5D1">
            <w:pPr>
              <w:keepNext w:val="0"/>
              <w:pageBreakBefore w:val="0"/>
              <w:widowControl w:val="0"/>
              <w:kinsoku/>
              <w:wordWrap/>
              <w:overflowPunct/>
              <w:topLinePunct w:val="0"/>
              <w:autoSpaceDE/>
              <w:autoSpaceDN/>
              <w:bidi w:val="0"/>
              <w:adjustRightInd w:val="0"/>
              <w:snapToGrid w:val="0"/>
              <w:spacing w:line="288" w:lineRule="auto"/>
              <w:ind w:firstLine="1050" w:firstLineChars="500"/>
              <w:jc w:val="left"/>
              <w:textAlignment w:val="auto"/>
              <w:rPr>
                <w:rFonts w:hint="eastAsia" w:ascii="宋体" w:hAnsi="宋体" w:eastAsia="宋体" w:cs="宋体"/>
                <w:kern w:val="2"/>
                <w:sz w:val="21"/>
                <w:szCs w:val="21"/>
                <w:lang w:val="en-US" w:eastAsia="zh-CN" w:bidi="ar-SA"/>
              </w:rPr>
            </w:pPr>
            <w:r>
              <w:rPr>
                <w:rStyle w:val="10"/>
                <w:rFonts w:hint="eastAsia" w:ascii="宋体" w:hAnsi="宋体" w:cs="宋体"/>
                <w:sz w:val="21"/>
                <w:szCs w:val="21"/>
                <w:lang w:val="en-US" w:eastAsia="zh-CN"/>
              </w:rPr>
              <w:t>②通过讨论和交流,培养合作学习及语言表达能力。</w:t>
            </w:r>
          </w:p>
        </w:tc>
      </w:tr>
      <w:tr w14:paraId="3FA6F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42081FEB">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14440955">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宋体" w:hAnsi="宋体" w:eastAsia="宋体" w:cs="宋体"/>
                <w:kern w:val="2"/>
                <w:sz w:val="21"/>
                <w:szCs w:val="21"/>
                <w:lang w:val="en-US" w:eastAsia="zh-CN" w:bidi="ar-SA"/>
              </w:rPr>
            </w:pPr>
            <w:r>
              <w:rPr>
                <w:rStyle w:val="10"/>
                <w:rFonts w:hint="eastAsia" w:ascii="宋体" w:hAnsi="宋体" w:cs="宋体"/>
                <w:sz w:val="21"/>
                <w:szCs w:val="21"/>
                <w:lang w:val="en-US" w:eastAsia="zh-CN"/>
              </w:rPr>
              <w:t>探究实践：①通过气体扩散的过程和原理,培养分析问题能力和形象思维能力。</w:t>
            </w:r>
          </w:p>
        </w:tc>
      </w:tr>
      <w:tr w14:paraId="249E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530F713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62C179B0">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宋体" w:hAnsi="宋体" w:eastAsia="宋体" w:cs="宋体"/>
                <w:kern w:val="2"/>
                <w:sz w:val="21"/>
                <w:szCs w:val="21"/>
                <w:lang w:val="en-US" w:eastAsia="zh-CN" w:bidi="ar-SA"/>
              </w:rPr>
            </w:pPr>
            <w:r>
              <w:rPr>
                <w:rStyle w:val="10"/>
                <w:rFonts w:hint="eastAsia" w:ascii="宋体" w:hAnsi="宋体" w:cs="宋体"/>
                <w:sz w:val="21"/>
                <w:szCs w:val="21"/>
                <w:lang w:val="en-US" w:eastAsia="zh-CN"/>
              </w:rPr>
              <w:t>态度责任：①培养学生关心他人健康,关注环境质量的情感。</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568B422D">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①气体在肺与血液之间的交换。</w:t>
            </w:r>
          </w:p>
          <w:p w14:paraId="5724D90D">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Style w:val="10"/>
                <w:rFonts w:hint="eastAsia" w:ascii="宋体" w:hAnsi="宋体" w:cs="宋体"/>
                <w:sz w:val="21"/>
                <w:szCs w:val="21"/>
                <w:lang w:val="en-US" w:eastAsia="zh-CN"/>
              </w:rPr>
              <w:t>②气体在血液与细胞之间的交换。</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5C277CEF">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①气体在肺与血液之间的交换。</w:t>
            </w:r>
          </w:p>
          <w:p w14:paraId="28AFB8D2">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Style w:val="10"/>
                <w:rFonts w:hint="eastAsia" w:ascii="宋体" w:hAnsi="宋体" w:cs="宋体"/>
                <w:sz w:val="21"/>
                <w:szCs w:val="21"/>
                <w:lang w:val="en-US" w:eastAsia="zh-CN"/>
              </w:rPr>
              <w:t>②气体在血液与细胞之间的交换。</w:t>
            </w:r>
          </w:p>
        </w:tc>
      </w:tr>
    </w:tbl>
    <w:p w14:paraId="34719339">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573"/>
        <w:gridCol w:w="2773"/>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573"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2773"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E43D0F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CEEF350">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2EB8D16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A6982D1">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DD4EA9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3F9706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导入</w:t>
            </w:r>
          </w:p>
        </w:tc>
        <w:tc>
          <w:tcPr>
            <w:tcW w:w="5573" w:type="dxa"/>
          </w:tcPr>
          <w:p w14:paraId="716CE104">
            <w:pPr>
              <w:adjustRightInd w:val="0"/>
              <w:snapToGrid w:val="0"/>
              <w:spacing w:line="360" w:lineRule="auto"/>
              <w:rPr>
                <w:rFonts w:hint="eastAsia"/>
                <w:sz w:val="21"/>
                <w:szCs w:val="21"/>
                <w:lang w:val="en-US" w:eastAsia="zh-CN"/>
              </w:rPr>
            </w:pPr>
            <w:r>
              <w:rPr>
                <w:rFonts w:hint="eastAsia"/>
                <w:sz w:val="21"/>
                <w:szCs w:val="21"/>
                <w:lang w:val="en-US" w:eastAsia="zh-CN"/>
              </w:rPr>
              <w:t>[</w:t>
            </w:r>
            <w:r>
              <w:rPr>
                <w:rFonts w:hint="eastAsia"/>
                <w:b/>
                <w:bCs/>
                <w:sz w:val="21"/>
                <w:szCs w:val="21"/>
                <w:lang w:val="en-US" w:eastAsia="zh-CN"/>
              </w:rPr>
              <w:t>创设情境</w:t>
            </w:r>
            <w:r>
              <w:rPr>
                <w:b/>
                <w:bCs/>
                <w:sz w:val="21"/>
                <w:szCs w:val="21"/>
              </w:rPr>
              <w:t>，</w:t>
            </w:r>
            <w:r>
              <w:rPr>
                <w:rFonts w:hint="eastAsia"/>
                <w:b/>
                <w:bCs/>
                <w:sz w:val="21"/>
                <w:szCs w:val="21"/>
                <w:lang w:val="en-US" w:eastAsia="zh-CN"/>
              </w:rPr>
              <w:t>导入</w:t>
            </w:r>
            <w:r>
              <w:rPr>
                <w:b/>
                <w:bCs/>
                <w:sz w:val="21"/>
                <w:szCs w:val="21"/>
              </w:rPr>
              <w:t>新课</w:t>
            </w:r>
            <w:r>
              <w:rPr>
                <w:rFonts w:hint="eastAsia"/>
                <w:sz w:val="21"/>
                <w:szCs w:val="21"/>
                <w:lang w:val="en-US" w:eastAsia="zh-CN"/>
              </w:rPr>
              <w:t>]</w:t>
            </w:r>
          </w:p>
          <w:p w14:paraId="29ED960C">
            <w:pPr>
              <w:adjustRightInd w:val="0"/>
              <w:snapToGrid w:val="0"/>
              <w:spacing w:line="360" w:lineRule="auto"/>
              <w:rPr>
                <w:rFonts w:hint="eastAsia"/>
                <w:sz w:val="21"/>
                <w:szCs w:val="21"/>
                <w:lang w:val="en-US" w:eastAsia="zh-CN"/>
              </w:rPr>
            </w:pPr>
            <w:r>
              <w:rPr>
                <w:rFonts w:hint="eastAsia"/>
                <w:sz w:val="21"/>
                <w:szCs w:val="21"/>
                <w:lang w:val="en-US" w:eastAsia="zh-CN"/>
              </w:rPr>
              <w:t>【</w:t>
            </w:r>
            <w:r>
              <w:rPr>
                <w:rFonts w:hint="eastAsia"/>
                <w:b/>
                <w:bCs/>
                <w:sz w:val="21"/>
                <w:szCs w:val="21"/>
                <w:lang w:val="en-US" w:eastAsia="zh-CN"/>
              </w:rPr>
              <w:t>展示图片</w:t>
            </w:r>
            <w:r>
              <w:rPr>
                <w:rFonts w:hint="eastAsia"/>
                <w:sz w:val="21"/>
                <w:szCs w:val="21"/>
                <w:lang w:val="en-US" w:eastAsia="zh-CN"/>
              </w:rPr>
              <w:t>】刚做好饭菜、鲜花吸引蜜蜂的图片</w:t>
            </w:r>
          </w:p>
          <w:p w14:paraId="465E134B">
            <w:pPr>
              <w:adjustRightInd w:val="0"/>
              <w:snapToGrid w:val="0"/>
              <w:spacing w:line="360" w:lineRule="auto"/>
              <w:ind w:firstLine="420" w:firstLineChars="200"/>
              <w:rPr>
                <w:rFonts w:hint="eastAsia"/>
                <w:sz w:val="21"/>
                <w:szCs w:val="21"/>
                <w:lang w:val="en-US" w:eastAsia="zh-CN"/>
              </w:rPr>
            </w:pPr>
            <w:r>
              <w:rPr>
                <w:rFonts w:hint="eastAsia"/>
                <w:sz w:val="21"/>
                <w:szCs w:val="21"/>
                <w:lang w:val="en-US" w:eastAsia="zh-CN"/>
              </w:rPr>
              <w:t>厨房饭菜的香味会传到客厅，盛开的鲜花会引来蜜蜂和蝴蝶，居室某处喷洒清新剂的香气会很快溢满全屋。</w:t>
            </w:r>
          </w:p>
          <w:p w14:paraId="7C665A16">
            <w:pPr>
              <w:adjustRightInd w:val="0"/>
              <w:snapToGrid w:val="0"/>
              <w:spacing w:line="360" w:lineRule="auto"/>
              <w:ind w:firstLine="420" w:firstLineChars="200"/>
              <w:rPr>
                <w:rFonts w:hint="default"/>
                <w:sz w:val="21"/>
                <w:szCs w:val="21"/>
                <w:lang w:val="en-US" w:eastAsia="zh-CN"/>
              </w:rPr>
            </w:pPr>
            <w:r>
              <w:rPr>
                <w:rFonts w:hint="eastAsia"/>
                <w:sz w:val="21"/>
                <w:szCs w:val="21"/>
                <w:lang w:val="en-US" w:eastAsia="zh-CN"/>
              </w:rPr>
              <w:t>同学们，这些现象为何会发生？</w:t>
            </w:r>
          </w:p>
          <w:p w14:paraId="6E8D770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是的，饭菜的香味运动了，从香气浓郁的厨房运动到没有香气的你的面前，气体由浓度高的地方向浓度低的地方运动，这就是气体扩散。</w:t>
            </w:r>
          </w:p>
          <w:p w14:paraId="3647DD4F">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 w:val="21"/>
                <w:szCs w:val="21"/>
                <w:lang w:val="en-US" w:eastAsia="zh-CN"/>
              </w:rPr>
            </w:pPr>
            <w:r>
              <w:rPr>
                <w:rFonts w:hint="eastAsia"/>
                <w:sz w:val="21"/>
                <w:szCs w:val="21"/>
                <w:lang w:val="en-US" w:eastAsia="zh-CN"/>
              </w:rPr>
              <w:t>肺泡内气体交换的过程是如何实现的？</w:t>
            </w:r>
          </w:p>
        </w:tc>
        <w:tc>
          <w:tcPr>
            <w:tcW w:w="2773" w:type="dxa"/>
          </w:tcPr>
          <w:p w14:paraId="42328449">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2709B85E">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50A5871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08897A6B">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678BF85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r>
              <w:rPr>
                <w:rFonts w:hint="eastAsia" w:ascii="宋体" w:hAnsi="宋体"/>
                <w:sz w:val="21"/>
                <w:szCs w:val="21"/>
                <w:lang w:val="en-US" w:eastAsia="zh-CN"/>
              </w:rPr>
              <w:t>气体飘到鼻子里</w:t>
            </w:r>
            <w:r>
              <w:rPr>
                <w:rFonts w:hint="eastAsia" w:ascii="宋体" w:hAnsi="宋体"/>
                <w:sz w:val="21"/>
                <w:szCs w:val="21"/>
                <w:lang w:eastAsia="zh-CN"/>
              </w:rPr>
              <w:t>。</w:t>
            </w: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DC9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62F1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CB1B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9CE0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BECD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AB5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E3292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07E6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3828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A033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9E65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8FC071">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573" w:type="dxa"/>
          </w:tcPr>
          <w:p w14:paraId="71192D02">
            <w:pPr>
              <w:keepNext w:val="0"/>
              <w:pageBreakBefore w:val="0"/>
              <w:widowControl w:val="0"/>
              <w:numPr>
                <w:ilvl w:val="0"/>
                <w:numId w:val="0"/>
              </w:numPr>
              <w:kinsoku/>
              <w:wordWrap/>
              <w:overflowPunct/>
              <w:topLinePunct w:val="0"/>
              <w:autoSpaceDE/>
              <w:autoSpaceDN/>
              <w:bidi w:val="0"/>
              <w:spacing w:line="288" w:lineRule="auto"/>
              <w:ind w:left="964" w:hanging="843" w:hangingChars="400"/>
              <w:jc w:val="left"/>
              <w:textAlignment w:val="auto"/>
              <w:rPr>
                <w:rFonts w:hint="default" w:eastAsia="宋体"/>
                <w:b/>
                <w:bCs/>
                <w:sz w:val="21"/>
                <w:szCs w:val="21"/>
                <w:lang w:val="en-US" w:eastAsia="zh-CN"/>
              </w:rPr>
            </w:pPr>
            <w:r>
              <w:rPr>
                <w:rFonts w:hint="eastAsia"/>
                <w:b/>
                <w:bCs/>
                <w:sz w:val="21"/>
                <w:szCs w:val="21"/>
                <w:lang w:val="en-US" w:eastAsia="zh-CN"/>
              </w:rPr>
              <w:t>活动一   肺与血液之间的气体交换是通过气体扩散实现的</w:t>
            </w:r>
          </w:p>
          <w:p w14:paraId="05CA7B43">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 w:val="21"/>
                <w:szCs w:val="21"/>
                <w:lang w:val="en-US" w:eastAsia="zh-CN"/>
              </w:rPr>
            </w:pPr>
            <w:r>
              <w:rPr>
                <w:rFonts w:hint="eastAsia" w:ascii="Times New Roman" w:hAnsi="Times New Roman" w:eastAsia="宋体" w:cs="Times New Roman"/>
                <w:kern w:val="2"/>
                <w:sz w:val="21"/>
                <w:szCs w:val="21"/>
                <w:lang w:val="en-US" w:eastAsia="zh-CN" w:bidi="ar-SA"/>
              </w:rPr>
              <w:t>1.</w:t>
            </w:r>
            <w:r>
              <w:rPr>
                <w:rFonts w:hint="eastAsia"/>
                <w:sz w:val="21"/>
                <w:szCs w:val="21"/>
                <w:lang w:val="en-US" w:eastAsia="zh-CN"/>
              </w:rPr>
              <w:t>肺的换气</w:t>
            </w:r>
          </w:p>
          <w:p w14:paraId="224D6BCB">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肺的换气是指肺泡与血液之间进行氧气和二氧化碳的交换。同学们，</w:t>
            </w:r>
            <w:r>
              <w:rPr>
                <w:rFonts w:hint="eastAsia" w:ascii="宋体" w:hAnsi="宋体" w:eastAsia="宋体" w:cs="宋体"/>
                <w:color w:val="000000"/>
                <w:sz w:val="21"/>
                <w:szCs w:val="21"/>
              </w:rPr>
              <w:t>氧气是怎样从肺</w:t>
            </w:r>
            <w:r>
              <w:rPr>
                <w:rFonts w:hint="eastAsia" w:ascii="宋体" w:hAnsi="宋体" w:cs="宋体"/>
                <w:color w:val="000000"/>
                <w:sz w:val="21"/>
                <w:szCs w:val="21"/>
                <w:lang w:val="en-US" w:eastAsia="zh-CN"/>
              </w:rPr>
              <w:t>泡</w:t>
            </w:r>
            <w:r>
              <w:rPr>
                <w:rFonts w:hint="eastAsia" w:ascii="宋体" w:hAnsi="宋体" w:eastAsia="宋体" w:cs="宋体"/>
                <w:color w:val="000000"/>
                <w:sz w:val="21"/>
                <w:szCs w:val="21"/>
              </w:rPr>
              <w:t>中到达血液中的呢？</w:t>
            </w:r>
          </w:p>
          <w:p w14:paraId="17A961C9">
            <w:pPr>
              <w:adjustRightInd w:val="0"/>
              <w:snapToGrid w:val="0"/>
              <w:spacing w:line="360" w:lineRule="auto"/>
              <w:rPr>
                <w:rFonts w:hint="eastAsia" w:ascii="宋体" w:hAnsi="宋体"/>
                <w:b/>
                <w:bCs/>
                <w:sz w:val="21"/>
                <w:szCs w:val="21"/>
                <w:lang w:val="en-US" w:eastAsia="zh-CN"/>
              </w:rPr>
            </w:pPr>
            <w:r>
              <w:rPr>
                <w:rFonts w:hint="eastAsia" w:ascii="宋体" w:hAnsi="宋体"/>
                <w:b/>
                <w:bCs/>
                <w:sz w:val="21"/>
                <w:szCs w:val="21"/>
                <w:lang w:val="en-US" w:eastAsia="zh-CN"/>
              </w:rPr>
              <w:t>【展示图片】肺与血液之间的气体交换示意图</w:t>
            </w:r>
          </w:p>
          <w:p w14:paraId="5D3D041E">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sz w:val="21"/>
                <w:szCs w:val="21"/>
                <w:lang w:val="en-US" w:eastAsia="zh-CN"/>
              </w:rPr>
            </w:pPr>
            <w:r>
              <w:rPr>
                <w:rFonts w:hint="eastAsia" w:ascii="宋体" w:hAnsi="宋体" w:cs="宋体"/>
                <w:color w:val="000000"/>
                <w:sz w:val="21"/>
                <w:szCs w:val="21"/>
                <w:lang w:val="en-US" w:eastAsia="zh-CN"/>
              </w:rPr>
              <w:t>是的，</w:t>
            </w:r>
            <w:r>
              <w:rPr>
                <w:rFonts w:hint="eastAsia" w:ascii="宋体" w:hAnsi="宋体" w:eastAsia="宋体" w:cs="宋体"/>
                <w:sz w:val="21"/>
                <w:szCs w:val="21"/>
              </w:rPr>
              <w:t>肺泡内氧气浓度&gt;肺泡周围毛细血管内氧气浓度；肺泡内二氧化碳浓度&lt;肺泡周围毛细血管内二氧化碳浓度</w:t>
            </w:r>
            <w:r>
              <w:rPr>
                <w:rFonts w:hint="eastAsia" w:ascii="宋体" w:hAnsi="宋体" w:cs="宋体"/>
                <w:sz w:val="21"/>
                <w:szCs w:val="21"/>
                <w:lang w:eastAsia="zh-CN"/>
              </w:rPr>
              <w:t>，</w:t>
            </w:r>
            <w:r>
              <w:rPr>
                <w:rFonts w:hint="eastAsia" w:ascii="宋体" w:hAnsi="宋体" w:cs="宋体"/>
                <w:sz w:val="21"/>
                <w:szCs w:val="21"/>
                <w:lang w:val="en-US" w:eastAsia="zh-CN"/>
              </w:rPr>
              <w:t>所以氧气能通过气体扩散从肺泡到达血液，二氧化碳能通过气体扩散从血液到达肺泡。</w:t>
            </w:r>
          </w:p>
          <w:p w14:paraId="11D923D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同学们，</w:t>
            </w:r>
            <w:r>
              <w:rPr>
                <w:rFonts w:hint="eastAsia" w:ascii="宋体" w:hAnsi="宋体" w:eastAsia="宋体" w:cs="宋体"/>
                <w:sz w:val="21"/>
                <w:szCs w:val="21"/>
              </w:rPr>
              <w:t>气体交换的结果是什么？</w:t>
            </w:r>
          </w:p>
          <w:p w14:paraId="4452583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是的，血液流经肺部后由含氧少、颜色暗红的静脉血变成含氧多、颜色鲜红的动脉血。</w:t>
            </w:r>
          </w:p>
          <w:p w14:paraId="3B39122B">
            <w:pPr>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cs="宋体"/>
                <w:sz w:val="21"/>
                <w:szCs w:val="21"/>
                <w:lang w:val="en-US" w:eastAsia="zh-CN"/>
              </w:rPr>
            </w:pPr>
            <w:r>
              <w:rPr>
                <w:rFonts w:hint="eastAsia" w:ascii="宋体" w:hAnsi="宋体" w:cs="宋体"/>
                <w:sz w:val="21"/>
                <w:szCs w:val="21"/>
                <w:lang w:val="en-US" w:eastAsia="zh-CN"/>
              </w:rPr>
              <w:t>2.气体在血液中的运输</w:t>
            </w:r>
          </w:p>
          <w:p w14:paraId="0A97953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同学们，</w:t>
            </w:r>
            <w:r>
              <w:rPr>
                <w:rFonts w:hint="eastAsia" w:ascii="宋体" w:hAnsi="宋体" w:eastAsia="宋体" w:cs="宋体"/>
                <w:sz w:val="21"/>
                <w:szCs w:val="21"/>
              </w:rPr>
              <w:t>血液运输氧气的载体是什么？</w:t>
            </w:r>
          </w:p>
          <w:p w14:paraId="3CCBB75F">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血液运输二氧化碳的载体是什么？</w:t>
            </w:r>
          </w:p>
          <w:p w14:paraId="1FD6F2A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是的，</w:t>
            </w:r>
            <w:r>
              <w:rPr>
                <w:rFonts w:hint="eastAsia" w:ascii="宋体" w:hAnsi="宋体" w:eastAsia="宋体" w:cs="宋体"/>
                <w:sz w:val="21"/>
                <w:szCs w:val="21"/>
              </w:rPr>
              <w:t>人体血液中的氧气与血红蛋白结合，以氧合血红蛋白形式运输;而大部分二氧化碳在血浆中运输。</w:t>
            </w:r>
          </w:p>
          <w:p w14:paraId="1C2BA996">
            <w:pPr>
              <w:keepNext w:val="0"/>
              <w:keepLines w:val="0"/>
              <w:pageBreakBefore w:val="0"/>
              <w:numPr>
                <w:ilvl w:val="0"/>
                <w:numId w:val="0"/>
              </w:numPr>
              <w:kinsoku/>
              <w:wordWrap/>
              <w:overflowPunct/>
              <w:topLinePunct w:val="0"/>
              <w:autoSpaceDE/>
              <w:autoSpaceDN/>
              <w:bidi w:val="0"/>
              <w:adjustRightInd/>
              <w:snapToGrid w:val="0"/>
              <w:spacing w:line="360" w:lineRule="auto"/>
              <w:textAlignment w:val="auto"/>
              <w:rPr>
                <w:rFonts w:hint="eastAsia" w:ascii="宋体" w:hAnsi="宋体" w:cs="宋体"/>
                <w:sz w:val="21"/>
                <w:szCs w:val="21"/>
                <w:lang w:val="en-US" w:eastAsia="zh-CN"/>
              </w:rPr>
            </w:pPr>
            <w:r>
              <w:rPr>
                <w:rFonts w:hint="eastAsia" w:ascii="宋体" w:hAnsi="宋体" w:eastAsia="宋体" w:cs="宋体"/>
                <w:kern w:val="2"/>
                <w:sz w:val="21"/>
                <w:szCs w:val="21"/>
                <w:lang w:val="en-US" w:eastAsia="zh-CN" w:bidi="ar-SA"/>
              </w:rPr>
              <w:t>3.</w:t>
            </w:r>
            <w:r>
              <w:rPr>
                <w:rFonts w:hint="eastAsia" w:ascii="宋体" w:hAnsi="宋体" w:cs="宋体"/>
                <w:sz w:val="21"/>
                <w:szCs w:val="21"/>
                <w:lang w:val="en-US" w:eastAsia="zh-CN"/>
              </w:rPr>
              <w:t>组织换气</w:t>
            </w:r>
          </w:p>
          <w:p w14:paraId="636C6AB4">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 xml:space="preserve">  血液与细胞之间进行氧气和二氧化碳的交换过程称为组织换气。</w:t>
            </w:r>
            <w:r>
              <w:rPr>
                <w:rFonts w:hint="eastAsia" w:ascii="宋体" w:hAnsi="宋体" w:eastAsia="宋体" w:cs="宋体"/>
                <w:sz w:val="21"/>
                <w:szCs w:val="21"/>
              </w:rPr>
              <w:t>血液中的氧气是如何到达组织细胞的？</w:t>
            </w:r>
          </w:p>
          <w:p w14:paraId="3E0C4344">
            <w:pPr>
              <w:adjustRightInd w:val="0"/>
              <w:snapToGrid w:val="0"/>
              <w:spacing w:line="360" w:lineRule="auto"/>
              <w:rPr>
                <w:rFonts w:hint="eastAsia" w:ascii="宋体" w:hAnsi="宋体"/>
                <w:b/>
                <w:bCs/>
                <w:sz w:val="21"/>
                <w:szCs w:val="21"/>
                <w:lang w:val="en-US" w:eastAsia="zh-CN"/>
              </w:rPr>
            </w:pPr>
            <w:r>
              <w:rPr>
                <w:rFonts w:hint="eastAsia" w:ascii="宋体" w:hAnsi="宋体"/>
                <w:b/>
                <w:bCs/>
                <w:sz w:val="21"/>
                <w:szCs w:val="21"/>
                <w:lang w:val="en-US" w:eastAsia="zh-CN"/>
              </w:rPr>
              <w:t>【展示图片】</w:t>
            </w:r>
            <w:r>
              <w:rPr>
                <w:rFonts w:hint="eastAsia" w:ascii="宋体" w:hAnsi="宋体"/>
                <w:b w:val="0"/>
                <w:bCs w:val="0"/>
                <w:sz w:val="21"/>
                <w:szCs w:val="21"/>
                <w:lang w:val="en-US" w:eastAsia="zh-CN"/>
              </w:rPr>
              <w:t>血液与细胞之间的气体交换示意图</w:t>
            </w:r>
          </w:p>
          <w:p w14:paraId="304156E6">
            <w:pPr>
              <w:keepNext w:val="0"/>
              <w:keepLines w:val="0"/>
              <w:pageBreakBefore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细胞进行呼吸作用</w:t>
            </w:r>
            <w:r>
              <w:rPr>
                <w:rFonts w:hint="eastAsia" w:ascii="宋体" w:hAnsi="宋体" w:cs="宋体"/>
                <w:bCs/>
                <w:sz w:val="21"/>
                <w:szCs w:val="21"/>
                <w:lang w:val="en-US" w:eastAsia="zh-CN"/>
              </w:rPr>
              <w:t>时</w:t>
            </w:r>
            <w:r>
              <w:rPr>
                <w:rFonts w:hint="eastAsia" w:ascii="宋体" w:hAnsi="宋体" w:eastAsia="宋体" w:cs="宋体"/>
                <w:bCs/>
                <w:sz w:val="21"/>
                <w:szCs w:val="21"/>
              </w:rPr>
              <w:t>消耗氧气并产生二氧化碳，使细胞内氧</w:t>
            </w:r>
            <w:r>
              <w:rPr>
                <w:rFonts w:hint="eastAsia" w:ascii="宋体" w:hAnsi="宋体" w:cs="宋体"/>
                <w:bCs/>
                <w:sz w:val="21"/>
                <w:szCs w:val="21"/>
                <w:lang w:val="en-US" w:eastAsia="zh-CN"/>
              </w:rPr>
              <w:t>含量远远</w:t>
            </w:r>
            <w:r>
              <w:rPr>
                <w:rFonts w:hint="eastAsia" w:ascii="宋体" w:hAnsi="宋体" w:eastAsia="宋体" w:cs="宋体"/>
                <w:bCs/>
                <w:sz w:val="21"/>
                <w:szCs w:val="21"/>
              </w:rPr>
              <w:t>低于血液中氧</w:t>
            </w:r>
            <w:r>
              <w:rPr>
                <w:rFonts w:hint="eastAsia" w:ascii="宋体" w:hAnsi="宋体" w:cs="宋体"/>
                <w:bCs/>
                <w:sz w:val="21"/>
                <w:szCs w:val="21"/>
                <w:lang w:val="en-US" w:eastAsia="zh-CN"/>
              </w:rPr>
              <w:t>含量</w:t>
            </w:r>
            <w:r>
              <w:rPr>
                <w:rFonts w:hint="eastAsia" w:ascii="宋体" w:hAnsi="宋体" w:eastAsia="宋体" w:cs="宋体"/>
                <w:bCs/>
                <w:sz w:val="21"/>
                <w:szCs w:val="21"/>
              </w:rPr>
              <w:t>，而</w:t>
            </w:r>
            <w:r>
              <w:rPr>
                <w:rFonts w:hint="eastAsia" w:ascii="宋体" w:hAnsi="宋体" w:cs="宋体"/>
                <w:bCs/>
                <w:sz w:val="21"/>
                <w:szCs w:val="21"/>
                <w:lang w:val="en-US" w:eastAsia="zh-CN"/>
              </w:rPr>
              <w:t>细胞内</w:t>
            </w:r>
            <w:r>
              <w:rPr>
                <w:rFonts w:hint="eastAsia" w:ascii="宋体" w:hAnsi="宋体" w:eastAsia="宋体" w:cs="宋体"/>
                <w:bCs/>
                <w:sz w:val="21"/>
                <w:szCs w:val="21"/>
              </w:rPr>
              <w:t>二氧化碳</w:t>
            </w:r>
            <w:r>
              <w:rPr>
                <w:rFonts w:hint="eastAsia" w:ascii="宋体" w:hAnsi="宋体" w:cs="宋体"/>
                <w:bCs/>
                <w:sz w:val="21"/>
                <w:szCs w:val="21"/>
                <w:lang w:val="en-US" w:eastAsia="zh-CN"/>
              </w:rPr>
              <w:t>含量远远</w:t>
            </w:r>
            <w:r>
              <w:rPr>
                <w:rFonts w:hint="eastAsia" w:ascii="宋体" w:hAnsi="宋体" w:eastAsia="宋体" w:cs="宋体"/>
                <w:bCs/>
                <w:sz w:val="21"/>
                <w:szCs w:val="21"/>
              </w:rPr>
              <w:t>高于血液中二氧化碳</w:t>
            </w:r>
            <w:r>
              <w:rPr>
                <w:rFonts w:hint="eastAsia" w:ascii="宋体" w:hAnsi="宋体" w:cs="宋体"/>
                <w:bCs/>
                <w:sz w:val="21"/>
                <w:szCs w:val="21"/>
                <w:lang w:val="en-US" w:eastAsia="zh-CN"/>
              </w:rPr>
              <w:t>含量</w:t>
            </w:r>
            <w:r>
              <w:rPr>
                <w:rFonts w:hint="eastAsia" w:ascii="宋体" w:hAnsi="宋体" w:eastAsia="宋体" w:cs="宋体"/>
                <w:bCs/>
                <w:sz w:val="21"/>
                <w:szCs w:val="21"/>
              </w:rPr>
              <w:t>。因此，血液中氧</w:t>
            </w:r>
            <w:r>
              <w:rPr>
                <w:rFonts w:hint="eastAsia" w:ascii="宋体" w:hAnsi="宋体" w:cs="宋体"/>
                <w:bCs/>
                <w:sz w:val="21"/>
                <w:szCs w:val="21"/>
                <w:lang w:val="en-US" w:eastAsia="zh-CN"/>
              </w:rPr>
              <w:t>气</w:t>
            </w:r>
            <w:r>
              <w:rPr>
                <w:rFonts w:hint="eastAsia" w:ascii="宋体" w:hAnsi="宋体" w:eastAsia="宋体" w:cs="宋体"/>
                <w:bCs/>
                <w:sz w:val="21"/>
                <w:szCs w:val="21"/>
              </w:rPr>
              <w:t>向细胞里扩散，而细胞中二氧化碳向血液里扩散。</w:t>
            </w:r>
          </w:p>
          <w:p w14:paraId="68F1F917">
            <w:pPr>
              <w:keepNext w:val="0"/>
              <w:keepLines w:val="0"/>
              <w:pageBreakBefore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Cs/>
                <w:sz w:val="21"/>
                <w:szCs w:val="21"/>
                <w:lang w:val="en-US" w:eastAsia="zh-CN"/>
              </w:rPr>
            </w:pPr>
            <w:r>
              <w:rPr>
                <w:rFonts w:hint="eastAsia" w:ascii="宋体" w:hAnsi="宋体" w:cs="宋体"/>
                <w:sz w:val="21"/>
                <w:szCs w:val="21"/>
                <w:lang w:val="en-US" w:eastAsia="zh-CN"/>
              </w:rPr>
              <w:t>同学们，组织换气</w:t>
            </w:r>
            <w:r>
              <w:rPr>
                <w:rFonts w:hint="eastAsia" w:ascii="宋体" w:hAnsi="宋体" w:eastAsia="宋体" w:cs="宋体"/>
                <w:sz w:val="21"/>
                <w:szCs w:val="21"/>
              </w:rPr>
              <w:t>的结果是什么？</w:t>
            </w:r>
          </w:p>
          <w:p w14:paraId="13CE3ACD">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default"/>
                <w:sz w:val="21"/>
                <w:szCs w:val="21"/>
                <w:lang w:val="en-US" w:eastAsia="zh-CN"/>
              </w:rPr>
            </w:pPr>
            <w:r>
              <w:rPr>
                <w:rFonts w:hint="eastAsia" w:ascii="宋体" w:hAnsi="宋体" w:cs="宋体"/>
                <w:sz w:val="21"/>
                <w:szCs w:val="21"/>
                <w:lang w:val="en-US" w:eastAsia="zh-CN"/>
              </w:rPr>
              <w:t>是的，血液流经组织细胞后由含氧多、颜色鲜红的动脉血变成含氧少、颜色暗红的静脉血。</w:t>
            </w:r>
          </w:p>
        </w:tc>
        <w:tc>
          <w:tcPr>
            <w:tcW w:w="2773" w:type="dxa"/>
          </w:tcPr>
          <w:p w14:paraId="6E914CC1">
            <w:pPr>
              <w:keepNext w:val="0"/>
              <w:pageBreakBefore w:val="0"/>
              <w:widowControl w:val="0"/>
              <w:kinsoku/>
              <w:wordWrap/>
              <w:overflowPunct/>
              <w:topLinePunct w:val="0"/>
              <w:autoSpaceDE/>
              <w:autoSpaceDN/>
              <w:bidi w:val="0"/>
              <w:spacing w:line="288" w:lineRule="auto"/>
              <w:textAlignment w:val="auto"/>
              <w:rPr>
                <w:sz w:val="21"/>
                <w:szCs w:val="21"/>
              </w:rPr>
            </w:pPr>
          </w:p>
          <w:p w14:paraId="4B6D3792">
            <w:pPr>
              <w:keepNext w:val="0"/>
              <w:pageBreakBefore w:val="0"/>
              <w:widowControl w:val="0"/>
              <w:kinsoku/>
              <w:wordWrap/>
              <w:overflowPunct/>
              <w:topLinePunct w:val="0"/>
              <w:autoSpaceDE/>
              <w:autoSpaceDN/>
              <w:bidi w:val="0"/>
              <w:spacing w:line="288" w:lineRule="auto"/>
              <w:textAlignment w:val="auto"/>
              <w:rPr>
                <w:sz w:val="21"/>
                <w:szCs w:val="21"/>
              </w:rPr>
            </w:pPr>
          </w:p>
          <w:p w14:paraId="102DCA2C">
            <w:pPr>
              <w:keepNext w:val="0"/>
              <w:pageBreakBefore w:val="0"/>
              <w:widowControl w:val="0"/>
              <w:kinsoku/>
              <w:wordWrap/>
              <w:overflowPunct/>
              <w:topLinePunct w:val="0"/>
              <w:autoSpaceDE/>
              <w:autoSpaceDN/>
              <w:bidi w:val="0"/>
              <w:spacing w:line="288" w:lineRule="auto"/>
              <w:textAlignment w:val="auto"/>
              <w:rPr>
                <w:sz w:val="21"/>
                <w:szCs w:val="21"/>
              </w:rPr>
            </w:pPr>
          </w:p>
          <w:p w14:paraId="0C599E98">
            <w:pPr>
              <w:keepNext w:val="0"/>
              <w:pageBreakBefore w:val="0"/>
              <w:widowControl w:val="0"/>
              <w:kinsoku/>
              <w:wordWrap/>
              <w:overflowPunct/>
              <w:topLinePunct w:val="0"/>
              <w:autoSpaceDE/>
              <w:autoSpaceDN/>
              <w:bidi w:val="0"/>
              <w:spacing w:line="288" w:lineRule="auto"/>
              <w:textAlignment w:val="auto"/>
              <w:rPr>
                <w:sz w:val="21"/>
                <w:szCs w:val="21"/>
              </w:rPr>
            </w:pPr>
          </w:p>
          <w:p w14:paraId="5DC2BC07">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2FD7C6B6">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sz w:val="21"/>
                <w:szCs w:val="21"/>
                <w:lang w:eastAsia="zh-CN"/>
              </w:rPr>
            </w:pPr>
            <w:r>
              <w:rPr>
                <w:rFonts w:hint="eastAsia" w:ascii="宋体" w:hAnsi="宋体"/>
                <w:sz w:val="21"/>
                <w:szCs w:val="21"/>
                <w:lang w:val="en-US" w:eastAsia="zh-CN"/>
              </w:rPr>
              <w:t>气体扩散</w:t>
            </w:r>
            <w:r>
              <w:rPr>
                <w:rFonts w:hint="eastAsia" w:ascii="宋体" w:hAnsi="宋体"/>
                <w:sz w:val="21"/>
                <w:szCs w:val="21"/>
                <w:lang w:eastAsia="zh-CN"/>
              </w:rPr>
              <w:t>。</w:t>
            </w:r>
          </w:p>
          <w:p w14:paraId="3272F06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sz w:val="21"/>
                <w:szCs w:val="21"/>
                <w:lang w:eastAsia="zh-CN"/>
              </w:rPr>
            </w:pPr>
          </w:p>
          <w:p w14:paraId="23FB01A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sz w:val="21"/>
                <w:szCs w:val="21"/>
                <w:lang w:eastAsia="zh-CN"/>
              </w:rPr>
            </w:pPr>
          </w:p>
          <w:p w14:paraId="28FF6DC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sz w:val="21"/>
                <w:szCs w:val="21"/>
                <w:lang w:eastAsia="zh-CN"/>
              </w:rPr>
            </w:pPr>
          </w:p>
          <w:p w14:paraId="7ADFA7CF">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lang w:eastAsia="zh-CN"/>
              </w:rPr>
            </w:pPr>
          </w:p>
          <w:p w14:paraId="736C9B86">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rPr>
            </w:pPr>
            <w:r>
              <w:rPr>
                <w:rFonts w:hint="eastAsia"/>
                <w:b/>
                <w:bCs/>
                <w:sz w:val="21"/>
                <w:szCs w:val="21"/>
              </w:rPr>
              <w:t>[</w:t>
            </w:r>
            <w:r>
              <w:rPr>
                <w:rFonts w:hint="eastAsia"/>
                <w:b/>
                <w:bCs/>
                <w:sz w:val="21"/>
                <w:szCs w:val="21"/>
                <w:lang w:val="en-US" w:eastAsia="zh-CN"/>
              </w:rPr>
              <w:t>思考、回答</w:t>
            </w:r>
            <w:r>
              <w:rPr>
                <w:rFonts w:hint="eastAsia"/>
                <w:b/>
                <w:bCs/>
                <w:sz w:val="21"/>
                <w:szCs w:val="21"/>
              </w:rPr>
              <w:t>]</w:t>
            </w:r>
          </w:p>
          <w:p w14:paraId="73EE9D73">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sz w:val="21"/>
                <w:szCs w:val="21"/>
                <w:lang w:eastAsia="zh-CN"/>
              </w:rPr>
            </w:pPr>
            <w:r>
              <w:rPr>
                <w:rFonts w:hint="eastAsia" w:ascii="宋体" w:hAnsi="宋体"/>
                <w:sz w:val="21"/>
                <w:szCs w:val="21"/>
              </w:rPr>
              <w:t>静脉血变动脉血。</w:t>
            </w:r>
          </w:p>
          <w:p w14:paraId="00E31480">
            <w:pPr>
              <w:keepNext w:val="0"/>
              <w:pageBreakBefore w:val="0"/>
              <w:widowControl w:val="0"/>
              <w:kinsoku/>
              <w:wordWrap/>
              <w:overflowPunct/>
              <w:topLinePunct w:val="0"/>
              <w:autoSpaceDE/>
              <w:autoSpaceDN/>
              <w:bidi w:val="0"/>
              <w:spacing w:line="288" w:lineRule="auto"/>
              <w:textAlignment w:val="auto"/>
              <w:rPr>
                <w:sz w:val="21"/>
                <w:szCs w:val="21"/>
              </w:rPr>
            </w:pPr>
          </w:p>
          <w:p w14:paraId="6EBBCD46">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23FB0515">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11CCC35A">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6A5FAD00">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rPr>
            </w:pPr>
            <w:r>
              <w:rPr>
                <w:rFonts w:hint="eastAsia"/>
                <w:b/>
                <w:bCs/>
                <w:sz w:val="21"/>
                <w:szCs w:val="21"/>
              </w:rPr>
              <w:t>[</w:t>
            </w:r>
            <w:r>
              <w:rPr>
                <w:rFonts w:hint="eastAsia"/>
                <w:b/>
                <w:bCs/>
                <w:sz w:val="21"/>
                <w:szCs w:val="21"/>
                <w:lang w:val="en-US" w:eastAsia="zh-CN"/>
              </w:rPr>
              <w:t>回忆、回答</w:t>
            </w:r>
            <w:r>
              <w:rPr>
                <w:rFonts w:hint="eastAsia"/>
                <w:b/>
                <w:bCs/>
                <w:sz w:val="21"/>
                <w:szCs w:val="21"/>
              </w:rPr>
              <w:t>]</w:t>
            </w:r>
          </w:p>
          <w:p w14:paraId="44E7FC1B">
            <w:pPr>
              <w:keepNext w:val="0"/>
              <w:keepLines w:val="0"/>
              <w:pageBreakBefore w:val="0"/>
              <w:widowControl/>
              <w:kinsoku/>
              <w:wordWrap/>
              <w:overflowPunct/>
              <w:topLinePunct w:val="0"/>
              <w:autoSpaceDE/>
              <w:autoSpaceDN/>
              <w:bidi w:val="0"/>
              <w:adjustRightInd/>
              <w:snapToGrid w:val="0"/>
              <w:spacing w:line="360" w:lineRule="auto"/>
              <w:ind w:firstLine="210" w:firstLineChars="100"/>
              <w:jc w:val="left"/>
              <w:textAlignment w:val="auto"/>
              <w:rPr>
                <w:rFonts w:hint="eastAsia" w:ascii="宋体" w:hAnsi="宋体" w:eastAsia="宋体" w:cs="宋体"/>
                <w:bCs/>
                <w:sz w:val="21"/>
                <w:szCs w:val="21"/>
              </w:rPr>
            </w:pPr>
            <w:r>
              <w:rPr>
                <w:rFonts w:hint="eastAsia" w:ascii="宋体" w:hAnsi="宋体" w:eastAsia="宋体" w:cs="宋体"/>
                <w:bCs/>
                <w:sz w:val="21"/>
                <w:szCs w:val="21"/>
              </w:rPr>
              <w:t>氧气与红细胞中的血红蛋白结合。</w:t>
            </w:r>
          </w:p>
          <w:p w14:paraId="35B257D5">
            <w:pPr>
              <w:keepNext w:val="0"/>
              <w:pageBreakBefore w:val="0"/>
              <w:widowControl w:val="0"/>
              <w:kinsoku/>
              <w:wordWrap/>
              <w:overflowPunct/>
              <w:topLinePunct w:val="0"/>
              <w:autoSpaceDE/>
              <w:autoSpaceDN/>
              <w:bidi w:val="0"/>
              <w:spacing w:line="288" w:lineRule="auto"/>
              <w:ind w:firstLine="210" w:firstLineChars="100"/>
              <w:textAlignment w:val="auto"/>
              <w:rPr>
                <w:rFonts w:hint="eastAsia"/>
                <w:b/>
                <w:bCs/>
                <w:sz w:val="21"/>
                <w:szCs w:val="21"/>
              </w:rPr>
            </w:pPr>
            <w:r>
              <w:rPr>
                <w:rFonts w:hint="eastAsia" w:ascii="宋体" w:hAnsi="宋体" w:eastAsia="宋体" w:cs="宋体"/>
                <w:bCs/>
                <w:sz w:val="21"/>
                <w:szCs w:val="21"/>
              </w:rPr>
              <w:t>二氧化碳主要通过血浆运输。</w:t>
            </w:r>
          </w:p>
          <w:p w14:paraId="4496E17B">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0AFDBF1D">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43996BDD">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7686A608">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050E4344">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sz w:val="21"/>
                <w:szCs w:val="21"/>
                <w:lang w:eastAsia="zh-CN"/>
              </w:rPr>
            </w:pPr>
            <w:r>
              <w:rPr>
                <w:rFonts w:hint="eastAsia" w:ascii="宋体" w:hAnsi="宋体"/>
                <w:sz w:val="21"/>
                <w:szCs w:val="21"/>
                <w:lang w:val="en-US" w:eastAsia="zh-CN"/>
              </w:rPr>
              <w:t>气体扩散</w:t>
            </w:r>
            <w:r>
              <w:rPr>
                <w:rFonts w:hint="eastAsia" w:ascii="宋体" w:hAnsi="宋体"/>
                <w:sz w:val="21"/>
                <w:szCs w:val="21"/>
                <w:lang w:eastAsia="zh-CN"/>
              </w:rPr>
              <w:t>。</w:t>
            </w:r>
          </w:p>
          <w:p w14:paraId="7AB5FC0D">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7AF18DD1">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1FDA9638">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1FC1AF99">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37655FFD">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1358BFA4">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rPr>
            </w:pPr>
            <w:r>
              <w:rPr>
                <w:rFonts w:hint="eastAsia"/>
                <w:b/>
                <w:bCs/>
                <w:sz w:val="21"/>
                <w:szCs w:val="21"/>
              </w:rPr>
              <w:t>[</w:t>
            </w:r>
            <w:r>
              <w:rPr>
                <w:rFonts w:hint="eastAsia"/>
                <w:b/>
                <w:bCs/>
                <w:sz w:val="21"/>
                <w:szCs w:val="21"/>
                <w:lang w:val="en-US" w:eastAsia="zh-CN"/>
              </w:rPr>
              <w:t>思考、回答</w:t>
            </w:r>
            <w:r>
              <w:rPr>
                <w:rFonts w:hint="eastAsia"/>
                <w:b/>
                <w:bCs/>
                <w:sz w:val="21"/>
                <w:szCs w:val="21"/>
              </w:rPr>
              <w:t>]</w:t>
            </w:r>
          </w:p>
          <w:p w14:paraId="33A9ABF4">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sz w:val="21"/>
                <w:szCs w:val="21"/>
                <w:lang w:eastAsia="zh-CN"/>
              </w:rPr>
            </w:pPr>
            <w:r>
              <w:rPr>
                <w:rFonts w:hint="eastAsia" w:ascii="宋体" w:hAnsi="宋体"/>
                <w:sz w:val="21"/>
                <w:szCs w:val="21"/>
              </w:rPr>
              <w:t>动脉血变静脉血。</w:t>
            </w:r>
          </w:p>
          <w:p w14:paraId="4B48A342">
            <w:pPr>
              <w:keepNext w:val="0"/>
              <w:pageBreakBefore w:val="0"/>
              <w:widowControl w:val="0"/>
              <w:kinsoku/>
              <w:wordWrap/>
              <w:overflowPunct/>
              <w:topLinePunct w:val="0"/>
              <w:autoSpaceDE/>
              <w:autoSpaceDN/>
              <w:bidi w:val="0"/>
              <w:spacing w:line="288" w:lineRule="auto"/>
              <w:textAlignment w:val="auto"/>
              <w:rPr>
                <w:rFonts w:hint="eastAsia"/>
                <w:sz w:val="21"/>
                <w:szCs w:val="21"/>
              </w:rPr>
            </w:pP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课堂小结</w:t>
            </w:r>
          </w:p>
        </w:tc>
        <w:tc>
          <w:tcPr>
            <w:tcW w:w="5573" w:type="dxa"/>
          </w:tcPr>
          <w:p w14:paraId="0FD354AA">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ascii="宋体" w:hAnsi="宋体" w:eastAsia="宋体" w:cs="宋体"/>
                <w:color w:val="000000"/>
                <w:sz w:val="21"/>
                <w:szCs w:val="21"/>
              </w:rPr>
              <w:t>总结人体呼吸的全过程。</w:t>
            </w:r>
          </w:p>
        </w:tc>
        <w:tc>
          <w:tcPr>
            <w:tcW w:w="2773" w:type="dxa"/>
          </w:tcPr>
          <w:p w14:paraId="25E3AC0F">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1F0B19AF">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020E3F0C">
      <w:pPr>
        <w:keepNext w:val="0"/>
        <w:keepLines w:val="0"/>
        <w:pageBreakBefore w:val="0"/>
        <w:widowControl w:val="0"/>
        <w:numPr>
          <w:ilvl w:val="0"/>
          <w:numId w:val="0"/>
        </w:numPr>
        <w:kinsoku/>
        <w:wordWrap/>
        <w:overflowPunct/>
        <w:topLinePunct w:val="0"/>
        <w:autoSpaceDE/>
        <w:autoSpaceDN/>
        <w:bidi w:val="0"/>
        <w:adjustRightInd/>
        <w:snapToGrid/>
        <w:spacing w:after="0" w:line="288" w:lineRule="auto"/>
        <w:ind w:leftChars="0"/>
        <w:jc w:val="center"/>
        <w:textAlignment w:val="auto"/>
        <w:outlineLvl w:val="9"/>
        <w:rPr>
          <w:rFonts w:hint="eastAsia" w:ascii="Times New Roman" w:hAnsi="Times New Roman" w:eastAsia="黑体" w:cs="Times New Roman"/>
          <w:kern w:val="2"/>
          <w:sz w:val="21"/>
          <w:szCs w:val="21"/>
          <w:lang w:val="en-US" w:eastAsia="zh-CN" w:bidi="ar-SA"/>
        </w:rPr>
      </w:pPr>
      <w:r>
        <w:rPr>
          <w:rFonts w:hint="eastAsia" w:ascii="Times New Roman" w:hAnsi="Times New Roman" w:eastAsia="黑体" w:cs="Times New Roman"/>
          <w:kern w:val="2"/>
          <w:sz w:val="21"/>
          <w:szCs w:val="21"/>
          <w:lang w:val="en-US" w:eastAsia="zh-CN" w:bidi="ar-SA"/>
        </w:rPr>
        <w:t>第2节 人体细胞获得氧气的过程</w:t>
      </w:r>
    </w:p>
    <w:p w14:paraId="7B78D2F4">
      <w:pPr>
        <w:keepNext w:val="0"/>
        <w:keepLines w:val="0"/>
        <w:pageBreakBefore w:val="0"/>
        <w:widowControl/>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position w:val="-32"/>
          <w:sz w:val="21"/>
          <w:szCs w:val="21"/>
        </w:rPr>
        <w:object>
          <v:shape id="_x0000_i1025" o:spt="75" type="#_x0000_t75" style="height:38pt;width:204.95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p>
    <w:p w14:paraId="1BE50F36">
      <w:pPr>
        <w:keepNext w:val="0"/>
        <w:keepLines w:val="0"/>
        <w:pageBreakBefore w:val="0"/>
        <w:widowControl/>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position w:val="-32"/>
          <w:sz w:val="21"/>
          <w:szCs w:val="21"/>
        </w:rPr>
        <w:object>
          <v:shape id="_x0000_i1026" o:spt="75" type="#_x0000_t75" style="height:38pt;width:285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p>
    <w:p w14:paraId="2CD8E52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cs="Times New Roman"/>
          <w:b/>
          <w:bCs/>
          <w:sz w:val="28"/>
          <w:szCs w:val="28"/>
          <w:lang w:val="en-US" w:eastAsia="zh-CN"/>
        </w:rPr>
      </w:pPr>
      <w:r>
        <w:rPr>
          <w:rFonts w:hint="eastAsia" w:ascii="宋体" w:hAnsi="宋体" w:eastAsia="宋体" w:cs="宋体"/>
          <w:kern w:val="0"/>
          <w:position w:val="-32"/>
          <w:sz w:val="21"/>
          <w:szCs w:val="21"/>
        </w:rPr>
        <w:object>
          <v:shape id="_x0000_i1027" o:spt="75" type="#_x0000_t75" style="height:38pt;width:204.95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6685F085">
      <w:pPr>
        <w:adjustRightInd w:val="0"/>
        <w:snapToGrid w:val="0"/>
        <w:spacing w:line="360" w:lineRule="auto"/>
        <w:ind w:firstLine="630" w:firstLineChars="300"/>
        <w:rPr>
          <w:szCs w:val="21"/>
        </w:rPr>
      </w:pPr>
      <w:r>
        <w:rPr>
          <w:szCs w:val="21"/>
        </w:rPr>
        <w:t>本节课采用</w:t>
      </w:r>
      <w:r>
        <w:rPr>
          <w:rFonts w:hint="eastAsia"/>
          <w:szCs w:val="21"/>
          <w:lang w:val="en-US" w:eastAsia="zh-CN"/>
        </w:rPr>
        <w:t>生活经验</w:t>
      </w:r>
      <w:r>
        <w:rPr>
          <w:szCs w:val="21"/>
        </w:rPr>
        <w:t>、</w:t>
      </w:r>
      <w:r>
        <w:rPr>
          <w:rFonts w:hint="eastAsia"/>
          <w:szCs w:val="21"/>
          <w:lang w:val="en-US" w:eastAsia="zh-CN"/>
        </w:rPr>
        <w:t>图形</w:t>
      </w:r>
      <w:r>
        <w:rPr>
          <w:szCs w:val="21"/>
        </w:rPr>
        <w:t>的教学手段让学生在学习过程中，培养学生的学习兴趣和学习探究的方法</w:t>
      </w:r>
      <w:r>
        <w:rPr>
          <w:rFonts w:hint="eastAsia"/>
          <w:szCs w:val="21"/>
          <w:lang w:eastAsia="zh-CN"/>
        </w:rPr>
        <w:t>，</w:t>
      </w:r>
      <w:r>
        <w:rPr>
          <w:szCs w:val="21"/>
        </w:rPr>
        <w:t>加深了学生对知识的理解和巩固，教学效果较好。</w:t>
      </w:r>
    </w:p>
    <w:p w14:paraId="44076A08">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C13D04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3572B2"/>
    <w:multiLevelType w:val="singleLevel"/>
    <w:tmpl w:val="FA3572B2"/>
    <w:lvl w:ilvl="0" w:tentative="0">
      <w:start w:val="2"/>
      <w:numFmt w:val="decimal"/>
      <w:suff w:val="space"/>
      <w:lvlText w:val="第%1节"/>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12E1651D"/>
    <w:rsid w:val="1F1B42AF"/>
    <w:rsid w:val="24AC27CE"/>
    <w:rsid w:val="33812287"/>
    <w:rsid w:val="348454B4"/>
    <w:rsid w:val="3A811D9E"/>
    <w:rsid w:val="3E1E6825"/>
    <w:rsid w:val="3F570BFC"/>
    <w:rsid w:val="477E61A4"/>
    <w:rsid w:val="50C03AEB"/>
    <w:rsid w:val="568D04F2"/>
    <w:rsid w:val="568D0913"/>
    <w:rsid w:val="570B7F3D"/>
    <w:rsid w:val="58B379D3"/>
    <w:rsid w:val="6EFC4430"/>
    <w:rsid w:val="749C0257"/>
    <w:rsid w:val="755F2604"/>
    <w:rsid w:val="773B78AF"/>
    <w:rsid w:val="7C7D470C"/>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1345</Words>
  <Characters>1348</Characters>
  <Lines>24</Lines>
  <Paragraphs>6</Paragraphs>
  <TotalTime>1</TotalTime>
  <ScaleCrop>false</ScaleCrop>
  <LinksUpToDate>false</LinksUpToDate>
  <CharactersWithSpaces>1357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2025-01-21T00:49:06Z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CE26AFB590E04E259A56C7180D8532F9_13</vt:lpwstr>
  </property>
  <property fmtid="{D5CDD505-2E9C-101B-9397-08002B2CF9AE}" pid="8" name="KSOTemplateDocerSaveRecord">
    <vt:lpwstr>eyJoZGlkIjoiN2YxOGMyNDFkMTQxMWJhZTVlZDhiNDQyZGU2OTYwOWEiLCJ1c2VySWQiOiIzMzEzMTIwMjAifQ==</vt:lpwstr>
  </property>
</Properties>
</file>